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90"/>
        <w:gridCol w:w="1245"/>
        <w:gridCol w:w="1305"/>
        <w:gridCol w:w="1245"/>
        <w:gridCol w:w="1620"/>
        <w:gridCol w:w="2123"/>
      </w:tblGrid>
      <w:tr w14:paraId="5804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05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0D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黔东南三源建设有限责任公司公开招录临聘人员报名表</w:t>
            </w:r>
          </w:p>
        </w:tc>
      </w:tr>
      <w:tr w14:paraId="0AF7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47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A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6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9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0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3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4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 w14:paraId="40B9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C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5E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B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3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B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B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9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F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D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EC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6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</w:p>
          <w:p w14:paraId="6BC71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E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9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专业技术</w:t>
            </w:r>
          </w:p>
          <w:p w14:paraId="6146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6B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C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4E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A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C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22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B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2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F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3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  <w:p w14:paraId="30DCD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5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72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F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3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7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33B83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</w:p>
          <w:p w14:paraId="66B4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  <w:p w14:paraId="3ADC0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及重</w:t>
            </w:r>
          </w:p>
          <w:p w14:paraId="22D24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要社</w:t>
            </w:r>
          </w:p>
          <w:p w14:paraId="6E2D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会关</w:t>
            </w:r>
          </w:p>
          <w:p w14:paraId="26373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A5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8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45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13DD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4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7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9A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5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B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C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7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E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2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E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1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F3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A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29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B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C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3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4F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A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4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AA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F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F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9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E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F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5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4A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E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3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7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D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个人学习和工作简历</w:t>
            </w:r>
          </w:p>
        </w:tc>
        <w:tc>
          <w:tcPr>
            <w:tcW w:w="882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CFC628">
            <w:pPr>
              <w:tabs>
                <w:tab w:val="left" w:pos="325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2A49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6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86D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E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1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3E1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E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4D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B4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E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9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4E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4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C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E49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E1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5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E4A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C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07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10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E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B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    评价</w:t>
            </w:r>
          </w:p>
        </w:tc>
        <w:tc>
          <w:tcPr>
            <w:tcW w:w="8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E9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</w:rPr>
            </w:pPr>
          </w:p>
        </w:tc>
      </w:tr>
      <w:tr w14:paraId="3A57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有无受刑事、行政处罚或处分情况</w:t>
            </w:r>
          </w:p>
        </w:tc>
        <w:tc>
          <w:tcPr>
            <w:tcW w:w="8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20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E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4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是否有近亲属在黔东南三源建设公司或州水投集团系统内企业工作？     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   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sym w:font="Wingdings 2" w:char="00A3"/>
            </w:r>
          </w:p>
          <w:p w14:paraId="01F8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与本人关系：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  姓名：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 单位及职务：</w:t>
            </w:r>
          </w:p>
        </w:tc>
      </w:tr>
      <w:tr w14:paraId="18AF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个人声明</w:t>
            </w:r>
          </w:p>
        </w:tc>
        <w:tc>
          <w:tcPr>
            <w:tcW w:w="8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D8F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本人承诺以上信息完全属实。否则承担无补偿解除合同及其他法律后果。</w:t>
            </w:r>
          </w:p>
          <w:p w14:paraId="3062B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承诺人：                                 填表时间：</w:t>
            </w:r>
          </w:p>
        </w:tc>
      </w:tr>
    </w:tbl>
    <w:p w14:paraId="7A232E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88B8BA3-A94F-4330-BA62-E510E26F7C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576CDF5-78E9-42C7-AF5D-E448BFFF656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9DF122C-E37A-45B7-92E8-5194CFF56A70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9514540E-10CB-4A55-8F19-06ECF25BF4F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30854"/>
    <w:rsid w:val="7283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56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2026-04-15T06:19:00Z</dcterms:created>
  <dc:creator>Sherman</dc:creator>
  <cp:lastModifiedBy>Sherman</cp:lastModifiedBy>
  <dcterms:modified xsi:type="dcterms:W3CDTF">2026-04-15T06:20:05Z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6872F819A44C4E9AB70A61678C8B9AA1_11</vt:lpwstr>
  </property>
  <property fmtid="{D5CDD505-2E9C-101B-9397-08002B2CF9AE}" pid="4" name="KSOTemplateDocerSaveRecord">
    <vt:lpwstr>eyJoZGlkIjoiOGE2MWViNjExN2FhZWE4YTlmZDFjOGM4ODkyN2FkNmEiLCJ1c2VySWQiOiIyNTQwMzc4OTIifQ==</vt:lpwstr>
  </property>
</Properties>
</file>